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附件</w:t>
      </w:r>
      <w:r>
        <w:rPr>
          <w:rFonts w:hint="eastAsia" w:ascii="黑体" w:hAnsi="黑体" w:eastAsia="黑体" w:cs="黑体"/>
        </w:rPr>
        <w:t>：</w:t>
      </w:r>
    </w:p>
    <w:p>
      <w:pPr>
        <w:ind w:firstLine="201" w:firstLineChars="63"/>
        <w:jc w:val="center"/>
        <w:rPr>
          <w:rFonts w:ascii="黑体" w:hAnsi="黑体" w:eastAsia="黑体"/>
        </w:rPr>
      </w:pPr>
      <w:r>
        <w:rPr>
          <w:rFonts w:hint="eastAsia" w:ascii="黑体" w:hAnsi="黑体" w:eastAsia="黑体"/>
          <w:lang w:val="en-US" w:eastAsia="zh-CN"/>
        </w:rPr>
        <w:t>主题大会</w:t>
      </w:r>
      <w:r>
        <w:rPr>
          <w:rFonts w:hint="eastAsia" w:ascii="黑体" w:hAnsi="黑体" w:eastAsia="黑体"/>
        </w:rPr>
        <w:t>分会场安排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6"/>
        <w:gridCol w:w="2329"/>
        <w:gridCol w:w="4314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黑体" w:hAnsi="黑体" w:eastAsia="黑体" w:cs="仿宋_GB2312"/>
                <w:sz w:val="21"/>
                <w:szCs w:val="21"/>
              </w:rPr>
            </w:pPr>
            <w:r>
              <w:rPr>
                <w:rFonts w:hint="eastAsia" w:ascii="黑体" w:hAnsi="黑体" w:eastAsia="黑体" w:cs="仿宋_GB2312"/>
                <w:sz w:val="21"/>
                <w:szCs w:val="21"/>
              </w:rPr>
              <w:t>序号</w:t>
            </w:r>
          </w:p>
        </w:tc>
        <w:tc>
          <w:tcPr>
            <w:tcW w:w="1254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黑体" w:hAnsi="黑体" w:eastAsia="黑体" w:cs="仿宋_GB2312"/>
                <w:sz w:val="21"/>
                <w:szCs w:val="21"/>
              </w:rPr>
            </w:pPr>
            <w:r>
              <w:rPr>
                <w:rFonts w:hint="eastAsia" w:ascii="黑体" w:hAnsi="黑体" w:eastAsia="黑体" w:cs="仿宋_GB2312"/>
                <w:sz w:val="21"/>
                <w:szCs w:val="21"/>
              </w:rPr>
              <w:t>学院（部）</w:t>
            </w:r>
          </w:p>
        </w:tc>
        <w:tc>
          <w:tcPr>
            <w:tcW w:w="232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黑体" w:hAnsi="黑体" w:eastAsia="黑体" w:cs="仿宋_GB2312"/>
                <w:sz w:val="21"/>
                <w:szCs w:val="21"/>
              </w:rPr>
            </w:pPr>
            <w:r>
              <w:rPr>
                <w:rFonts w:hint="eastAsia" w:ascii="黑体" w:hAnsi="黑体" w:eastAsia="黑体" w:cs="仿宋_GB2312"/>
                <w:sz w:val="21"/>
                <w:szCs w:val="21"/>
              </w:rPr>
              <w:t>会议室地点</w:t>
            </w:r>
          </w:p>
        </w:tc>
        <w:tc>
          <w:tcPr>
            <w:tcW w:w="76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黑体" w:hAnsi="黑体" w:eastAsia="黑体" w:cs="仿宋_GB2312"/>
                <w:sz w:val="21"/>
                <w:szCs w:val="21"/>
              </w:rPr>
            </w:pPr>
            <w:r>
              <w:rPr>
                <w:rFonts w:hint="eastAsia" w:ascii="黑体" w:hAnsi="黑体" w:eastAsia="黑体" w:cs="仿宋_GB2312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1</w:t>
            </w:r>
          </w:p>
        </w:tc>
        <w:tc>
          <w:tcPr>
            <w:tcW w:w="1254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农学院</w:t>
            </w:r>
          </w:p>
        </w:tc>
        <w:tc>
          <w:tcPr>
            <w:tcW w:w="232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农学楼203会议室</w:t>
            </w:r>
          </w:p>
        </w:tc>
        <w:tc>
          <w:tcPr>
            <w:tcW w:w="76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2</w:t>
            </w:r>
          </w:p>
        </w:tc>
        <w:tc>
          <w:tcPr>
            <w:tcW w:w="1254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植保学院</w:t>
            </w:r>
          </w:p>
        </w:tc>
        <w:tc>
          <w:tcPr>
            <w:tcW w:w="232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植保学院第二会议室</w:t>
            </w:r>
          </w:p>
        </w:tc>
        <w:tc>
          <w:tcPr>
            <w:tcW w:w="76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3</w:t>
            </w:r>
          </w:p>
        </w:tc>
        <w:tc>
          <w:tcPr>
            <w:tcW w:w="1254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园艺学院</w:t>
            </w:r>
          </w:p>
        </w:tc>
        <w:tc>
          <w:tcPr>
            <w:tcW w:w="232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园艺楼</w:t>
            </w:r>
            <w:r>
              <w:rPr>
                <w:rFonts w:ascii="仿宋" w:hAnsi="仿宋" w:eastAsia="仿宋" w:cs="仿宋_GB2312"/>
                <w:sz w:val="21"/>
                <w:szCs w:val="21"/>
              </w:rPr>
              <w:t>207</w:t>
            </w:r>
            <w:r>
              <w:rPr>
                <w:rFonts w:hint="eastAsia" w:ascii="仿宋" w:hAnsi="仿宋" w:eastAsia="仿宋" w:cs="仿宋_GB2312"/>
                <w:sz w:val="21"/>
                <w:szCs w:val="21"/>
              </w:rPr>
              <w:t>会议室</w:t>
            </w:r>
          </w:p>
        </w:tc>
        <w:tc>
          <w:tcPr>
            <w:tcW w:w="76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4</w:t>
            </w:r>
          </w:p>
        </w:tc>
        <w:tc>
          <w:tcPr>
            <w:tcW w:w="1254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动科学院</w:t>
            </w:r>
          </w:p>
        </w:tc>
        <w:tc>
          <w:tcPr>
            <w:tcW w:w="232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动科学院104会议室</w:t>
            </w:r>
          </w:p>
        </w:tc>
        <w:tc>
          <w:tcPr>
            <w:tcW w:w="76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5</w:t>
            </w:r>
          </w:p>
        </w:tc>
        <w:tc>
          <w:tcPr>
            <w:tcW w:w="1254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草业学院</w:t>
            </w:r>
          </w:p>
        </w:tc>
        <w:tc>
          <w:tcPr>
            <w:tcW w:w="232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草业学院206会议室</w:t>
            </w:r>
          </w:p>
        </w:tc>
        <w:tc>
          <w:tcPr>
            <w:tcW w:w="76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6</w:t>
            </w:r>
          </w:p>
        </w:tc>
        <w:tc>
          <w:tcPr>
            <w:tcW w:w="1254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动医学院</w:t>
            </w:r>
            <w:bookmarkStart w:id="0" w:name="_GoBack"/>
            <w:bookmarkEnd w:id="0"/>
          </w:p>
        </w:tc>
        <w:tc>
          <w:tcPr>
            <w:tcW w:w="232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动医学院4143会议室</w:t>
            </w:r>
          </w:p>
        </w:tc>
        <w:tc>
          <w:tcPr>
            <w:tcW w:w="76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7</w:t>
            </w:r>
          </w:p>
        </w:tc>
        <w:tc>
          <w:tcPr>
            <w:tcW w:w="1254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林学院</w:t>
            </w:r>
          </w:p>
        </w:tc>
        <w:tc>
          <w:tcPr>
            <w:tcW w:w="232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林学院515会议室</w:t>
            </w:r>
          </w:p>
        </w:tc>
        <w:tc>
          <w:tcPr>
            <w:tcW w:w="76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8</w:t>
            </w:r>
          </w:p>
        </w:tc>
        <w:tc>
          <w:tcPr>
            <w:tcW w:w="1254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园林学院</w:t>
            </w:r>
          </w:p>
        </w:tc>
        <w:tc>
          <w:tcPr>
            <w:tcW w:w="232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园林楼A318会议室</w:t>
            </w:r>
          </w:p>
        </w:tc>
        <w:tc>
          <w:tcPr>
            <w:tcW w:w="76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9</w:t>
            </w:r>
          </w:p>
        </w:tc>
        <w:tc>
          <w:tcPr>
            <w:tcW w:w="1254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资环学院</w:t>
            </w:r>
          </w:p>
        </w:tc>
        <w:tc>
          <w:tcPr>
            <w:tcW w:w="232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资环学院307会议室</w:t>
            </w:r>
          </w:p>
        </w:tc>
        <w:tc>
          <w:tcPr>
            <w:tcW w:w="76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10</w:t>
            </w:r>
          </w:p>
        </w:tc>
        <w:tc>
          <w:tcPr>
            <w:tcW w:w="1254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水建学院</w:t>
            </w:r>
          </w:p>
        </w:tc>
        <w:tc>
          <w:tcPr>
            <w:tcW w:w="232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水建学院</w:t>
            </w:r>
            <w:r>
              <w:rPr>
                <w:rFonts w:ascii="仿宋" w:hAnsi="仿宋" w:eastAsia="仿宋" w:cs="仿宋_GB2312"/>
                <w:sz w:val="21"/>
                <w:szCs w:val="21"/>
              </w:rPr>
              <w:t>A319</w:t>
            </w:r>
            <w:r>
              <w:rPr>
                <w:rFonts w:hint="eastAsia" w:ascii="仿宋" w:hAnsi="仿宋" w:eastAsia="仿宋" w:cs="仿宋_GB2312"/>
                <w:sz w:val="21"/>
                <w:szCs w:val="21"/>
              </w:rPr>
              <w:t>会议室</w:t>
            </w:r>
          </w:p>
        </w:tc>
        <w:tc>
          <w:tcPr>
            <w:tcW w:w="76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11</w:t>
            </w:r>
          </w:p>
        </w:tc>
        <w:tc>
          <w:tcPr>
            <w:tcW w:w="1254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机电学院</w:t>
            </w:r>
          </w:p>
        </w:tc>
        <w:tc>
          <w:tcPr>
            <w:tcW w:w="232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机电学院9217会议室</w:t>
            </w:r>
          </w:p>
        </w:tc>
        <w:tc>
          <w:tcPr>
            <w:tcW w:w="76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12</w:t>
            </w:r>
          </w:p>
        </w:tc>
        <w:tc>
          <w:tcPr>
            <w:tcW w:w="1254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信息学院</w:t>
            </w:r>
          </w:p>
        </w:tc>
        <w:tc>
          <w:tcPr>
            <w:tcW w:w="232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信息学院216会议室</w:t>
            </w:r>
          </w:p>
        </w:tc>
        <w:tc>
          <w:tcPr>
            <w:tcW w:w="76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13</w:t>
            </w:r>
          </w:p>
        </w:tc>
        <w:tc>
          <w:tcPr>
            <w:tcW w:w="1254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食品学院</w:t>
            </w:r>
          </w:p>
        </w:tc>
        <w:tc>
          <w:tcPr>
            <w:tcW w:w="232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食品楼A215会议室</w:t>
            </w:r>
          </w:p>
        </w:tc>
        <w:tc>
          <w:tcPr>
            <w:tcW w:w="76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14</w:t>
            </w:r>
          </w:p>
        </w:tc>
        <w:tc>
          <w:tcPr>
            <w:tcW w:w="1254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葡萄酒学院</w:t>
            </w:r>
          </w:p>
        </w:tc>
        <w:tc>
          <w:tcPr>
            <w:tcW w:w="232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葡酒学院615会议室</w:t>
            </w:r>
          </w:p>
        </w:tc>
        <w:tc>
          <w:tcPr>
            <w:tcW w:w="76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15</w:t>
            </w:r>
          </w:p>
        </w:tc>
        <w:tc>
          <w:tcPr>
            <w:tcW w:w="1254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生命学院</w:t>
            </w:r>
          </w:p>
        </w:tc>
        <w:tc>
          <w:tcPr>
            <w:tcW w:w="232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理科楼</w:t>
            </w:r>
            <w:r>
              <w:rPr>
                <w:rFonts w:ascii="仿宋" w:hAnsi="仿宋" w:eastAsia="仿宋" w:cs="仿宋_GB2312"/>
                <w:sz w:val="21"/>
                <w:szCs w:val="21"/>
              </w:rPr>
              <w:t>D201</w:t>
            </w:r>
            <w:r>
              <w:rPr>
                <w:rFonts w:hint="eastAsia" w:ascii="仿宋" w:hAnsi="仿宋" w:eastAsia="仿宋" w:cs="仿宋_GB2312"/>
                <w:sz w:val="21"/>
                <w:szCs w:val="21"/>
              </w:rPr>
              <w:t>会议室</w:t>
            </w:r>
          </w:p>
        </w:tc>
        <w:tc>
          <w:tcPr>
            <w:tcW w:w="76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16</w:t>
            </w:r>
          </w:p>
        </w:tc>
        <w:tc>
          <w:tcPr>
            <w:tcW w:w="1254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理学院</w:t>
            </w:r>
          </w:p>
        </w:tc>
        <w:tc>
          <w:tcPr>
            <w:tcW w:w="232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理科楼A213会议室</w:t>
            </w:r>
          </w:p>
        </w:tc>
        <w:tc>
          <w:tcPr>
            <w:tcW w:w="76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17</w:t>
            </w:r>
          </w:p>
        </w:tc>
        <w:tc>
          <w:tcPr>
            <w:tcW w:w="1254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化药学院</w:t>
            </w:r>
          </w:p>
        </w:tc>
        <w:tc>
          <w:tcPr>
            <w:tcW w:w="232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理科楼E316会议室</w:t>
            </w:r>
          </w:p>
        </w:tc>
        <w:tc>
          <w:tcPr>
            <w:tcW w:w="76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18</w:t>
            </w:r>
          </w:p>
        </w:tc>
        <w:tc>
          <w:tcPr>
            <w:tcW w:w="1254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经管学院</w:t>
            </w:r>
          </w:p>
        </w:tc>
        <w:tc>
          <w:tcPr>
            <w:tcW w:w="232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经管学院C304会议室</w:t>
            </w:r>
          </w:p>
        </w:tc>
        <w:tc>
          <w:tcPr>
            <w:tcW w:w="76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19</w:t>
            </w:r>
          </w:p>
        </w:tc>
        <w:tc>
          <w:tcPr>
            <w:tcW w:w="1254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人文学院</w:t>
            </w:r>
          </w:p>
        </w:tc>
        <w:tc>
          <w:tcPr>
            <w:tcW w:w="232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人文学院6225会议室</w:t>
            </w:r>
          </w:p>
        </w:tc>
        <w:tc>
          <w:tcPr>
            <w:tcW w:w="76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20</w:t>
            </w:r>
          </w:p>
        </w:tc>
        <w:tc>
          <w:tcPr>
            <w:tcW w:w="1254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马克思主义学院</w:t>
            </w:r>
          </w:p>
        </w:tc>
        <w:tc>
          <w:tcPr>
            <w:tcW w:w="232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马院2</w:t>
            </w:r>
            <w:r>
              <w:rPr>
                <w:rFonts w:ascii="仿宋" w:hAnsi="仿宋" w:eastAsia="仿宋" w:cs="仿宋_GB2312"/>
                <w:sz w:val="21"/>
                <w:szCs w:val="21"/>
              </w:rPr>
              <w:t>08</w:t>
            </w:r>
            <w:r>
              <w:rPr>
                <w:rFonts w:hint="eastAsia" w:ascii="仿宋" w:hAnsi="仿宋" w:eastAsia="仿宋" w:cs="仿宋_GB2312"/>
                <w:sz w:val="21"/>
                <w:szCs w:val="21"/>
              </w:rPr>
              <w:t>会议室</w:t>
            </w:r>
          </w:p>
        </w:tc>
        <w:tc>
          <w:tcPr>
            <w:tcW w:w="76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21</w:t>
            </w:r>
          </w:p>
        </w:tc>
        <w:tc>
          <w:tcPr>
            <w:tcW w:w="1254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语言学院</w:t>
            </w:r>
          </w:p>
        </w:tc>
        <w:tc>
          <w:tcPr>
            <w:tcW w:w="232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语言学院7510会议室</w:t>
            </w:r>
          </w:p>
        </w:tc>
        <w:tc>
          <w:tcPr>
            <w:tcW w:w="76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22</w:t>
            </w:r>
          </w:p>
        </w:tc>
        <w:tc>
          <w:tcPr>
            <w:tcW w:w="1254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创新学院</w:t>
            </w:r>
          </w:p>
        </w:tc>
        <w:tc>
          <w:tcPr>
            <w:tcW w:w="232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创新1楼智慧教室</w:t>
            </w:r>
          </w:p>
        </w:tc>
        <w:tc>
          <w:tcPr>
            <w:tcW w:w="76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23</w:t>
            </w:r>
          </w:p>
        </w:tc>
        <w:tc>
          <w:tcPr>
            <w:tcW w:w="1254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体育部</w:t>
            </w:r>
          </w:p>
        </w:tc>
        <w:tc>
          <w:tcPr>
            <w:tcW w:w="232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体育部3层会议室</w:t>
            </w:r>
          </w:p>
        </w:tc>
        <w:tc>
          <w:tcPr>
            <w:tcW w:w="76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24</w:t>
            </w:r>
          </w:p>
        </w:tc>
        <w:tc>
          <w:tcPr>
            <w:tcW w:w="1254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水保学院</w:t>
            </w:r>
          </w:p>
        </w:tc>
        <w:tc>
          <w:tcPr>
            <w:tcW w:w="232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水保学院207会议室</w:t>
            </w:r>
          </w:p>
        </w:tc>
        <w:tc>
          <w:tcPr>
            <w:tcW w:w="763" w:type="pct"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仿宋" w:hAnsi="仿宋" w:eastAsia="仿宋" w:cs="仿宋_GB2312"/>
                <w:sz w:val="21"/>
                <w:szCs w:val="21"/>
              </w:rPr>
            </w:pPr>
          </w:p>
        </w:tc>
      </w:tr>
    </w:tbl>
    <w:p>
      <w:pPr>
        <w:ind w:firstLine="640"/>
      </w:pPr>
    </w:p>
    <w:p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18" w:right="1418" w:bottom="1418" w:left="1418" w:header="851" w:footer="992" w:gutter="0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鲁迅行书 简">
    <w:panose1 w:val="02000500000000000000"/>
    <w:charset w:val="86"/>
    <w:family w:val="auto"/>
    <w:pitch w:val="default"/>
    <w:sig w:usb0="A00002BF" w:usb1="184F6CFA" w:usb2="00000012" w:usb3="00000000" w:csb0="00040001" w:csb1="00000000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0NDg3ZWIyNGIxYjA2OGE0OTFlMDEwYTMwMWRjNDMifQ=="/>
  </w:docVars>
  <w:rsids>
    <w:rsidRoot w:val="38805262"/>
    <w:rsid w:val="14F05DE7"/>
    <w:rsid w:val="38805262"/>
    <w:rsid w:val="697D4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